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7C2D8" w14:textId="77777777" w:rsidR="001E1FD8" w:rsidRPr="002E3FCF" w:rsidRDefault="001E1FD8" w:rsidP="001E1FD8">
      <w:pPr>
        <w:jc w:val="center"/>
        <w:rPr>
          <w:rFonts w:cstheme="minorHAnsi"/>
          <w:color w:val="000000" w:themeColor="text1"/>
          <w:sz w:val="28"/>
          <w:szCs w:val="28"/>
          <w:lang w:val="ro-RO"/>
        </w:rPr>
      </w:pPr>
      <w:r w:rsidRPr="002E3FCF">
        <w:rPr>
          <w:rFonts w:cstheme="minorHAnsi"/>
          <w:b/>
          <w:color w:val="000000" w:themeColor="text1"/>
          <w:sz w:val="28"/>
          <w:szCs w:val="28"/>
          <w:lang w:val="ro-RO"/>
        </w:rPr>
        <w:t>Declarație pe proprie răspundere privind evitarea dublei finanțări</w:t>
      </w:r>
      <w:r w:rsidRPr="002E3FCF">
        <w:rPr>
          <w:rFonts w:cstheme="minorHAnsi"/>
          <w:color w:val="000000" w:themeColor="text1"/>
          <w:sz w:val="28"/>
          <w:szCs w:val="28"/>
          <w:lang w:val="ro-RO"/>
        </w:rPr>
        <w:t xml:space="preserve"> </w:t>
      </w:r>
    </w:p>
    <w:p w14:paraId="608AB980" w14:textId="77777777" w:rsidR="001E1FD8" w:rsidRPr="002E3FCF" w:rsidRDefault="001E1FD8" w:rsidP="001E1FD8">
      <w:pPr>
        <w:jc w:val="both"/>
        <w:rPr>
          <w:rFonts w:cstheme="minorHAnsi"/>
          <w:color w:val="000000" w:themeColor="text1"/>
          <w:sz w:val="24"/>
          <w:szCs w:val="24"/>
          <w:lang w:val="ro-RO"/>
        </w:rPr>
      </w:pPr>
    </w:p>
    <w:p w14:paraId="44FB45F5" w14:textId="2DC63ECA" w:rsidR="001E1FD8" w:rsidRPr="002E3FCF" w:rsidRDefault="001E1FD8" w:rsidP="001E1FD8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  <w:lang w:val="ro-RO"/>
        </w:rPr>
      </w:pPr>
      <w:r w:rsidRPr="002E3FCF">
        <w:rPr>
          <w:rFonts w:cstheme="minorHAnsi"/>
          <w:color w:val="000000" w:themeColor="text1"/>
          <w:sz w:val="24"/>
          <w:szCs w:val="24"/>
          <w:lang w:val="ro-RO"/>
        </w:rPr>
        <w:t>Subsemnatul/a…………………………................................................................................................., CNP…………………</w:t>
      </w:r>
      <w:r>
        <w:rPr>
          <w:rFonts w:cstheme="minorHAnsi"/>
          <w:color w:val="000000" w:themeColor="text1"/>
          <w:sz w:val="24"/>
          <w:szCs w:val="24"/>
          <w:lang w:val="ro-RO"/>
        </w:rPr>
        <w:t>.................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......, domiciliat/</w:t>
      </w:r>
      <w:r>
        <w:rPr>
          <w:rFonts w:cstheme="minorHAnsi"/>
          <w:color w:val="000000" w:themeColor="text1"/>
          <w:sz w:val="24"/>
          <w:szCs w:val="24"/>
          <w:lang w:val="ro-RO"/>
        </w:rPr>
        <w:t>ă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 </w:t>
      </w:r>
      <w:r>
        <w:rPr>
          <w:rFonts w:cstheme="minorHAnsi"/>
          <w:color w:val="000000" w:themeColor="text1"/>
          <w:sz w:val="24"/>
          <w:szCs w:val="24"/>
          <w:lang w:val="ro-RO"/>
        </w:rPr>
        <w:t>î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n localitatea ...................................………, str. ........................................................ nr. ....…… bl...……, sc. ....., ap. .…, jude</w:t>
      </w:r>
      <w:r>
        <w:rPr>
          <w:rFonts w:cstheme="minorHAnsi"/>
          <w:color w:val="000000" w:themeColor="text1"/>
          <w:sz w:val="24"/>
          <w:szCs w:val="24"/>
          <w:lang w:val="ro-RO"/>
        </w:rPr>
        <w:t>ț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ul ……………………., telefon.............................................., e-mail ........................................, cunosc</w:t>
      </w:r>
      <w:r>
        <w:rPr>
          <w:rFonts w:cstheme="minorHAnsi"/>
          <w:color w:val="000000" w:themeColor="text1"/>
          <w:sz w:val="24"/>
          <w:szCs w:val="24"/>
          <w:lang w:val="ro-RO"/>
        </w:rPr>
        <w:t>â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nd prevederile art. 326 Cod penal privind falsul in declara</w:t>
      </w:r>
      <w:r>
        <w:rPr>
          <w:rFonts w:cstheme="minorHAnsi"/>
          <w:color w:val="000000" w:themeColor="text1"/>
          <w:sz w:val="24"/>
          <w:szCs w:val="24"/>
          <w:lang w:val="ro-RO"/>
        </w:rPr>
        <w:t>ț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ii, </w:t>
      </w:r>
      <w:r>
        <w:rPr>
          <w:rFonts w:cstheme="minorHAnsi"/>
          <w:color w:val="000000" w:themeColor="text1"/>
          <w:sz w:val="24"/>
          <w:szCs w:val="24"/>
          <w:lang w:val="ro-RO"/>
        </w:rPr>
        <w:t>î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n calitate de candidat la concursul de planuri de afaceri al proiectului </w:t>
      </w:r>
      <w:r w:rsidRPr="002E3FCF">
        <w:rPr>
          <w:rFonts w:asciiTheme="minorHAnsi" w:hAnsiTheme="minorHAnsi" w:cstheme="minorHAnsi"/>
          <w:sz w:val="24"/>
          <w:szCs w:val="24"/>
        </w:rPr>
        <w:t>„</w:t>
      </w:r>
      <w:proofErr w:type="spellStart"/>
      <w:r w:rsidRPr="001E1FD8">
        <w:rPr>
          <w:rFonts w:asciiTheme="minorHAnsi" w:hAnsiTheme="minorHAnsi" w:cstheme="minorHAnsi"/>
          <w:sz w:val="24"/>
          <w:szCs w:val="24"/>
        </w:rPr>
        <w:t>Intreprinderi</w:t>
      </w:r>
      <w:proofErr w:type="spellEnd"/>
      <w:r w:rsidRPr="001E1F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E1FD8">
        <w:rPr>
          <w:rFonts w:asciiTheme="minorHAnsi" w:hAnsiTheme="minorHAnsi" w:cstheme="minorHAnsi"/>
          <w:sz w:val="24"/>
          <w:szCs w:val="24"/>
        </w:rPr>
        <w:t>sociale</w:t>
      </w:r>
      <w:proofErr w:type="spellEnd"/>
      <w:r w:rsidRPr="001E1FD8">
        <w:rPr>
          <w:rFonts w:asciiTheme="minorHAnsi" w:hAnsiTheme="minorHAnsi" w:cstheme="minorHAnsi"/>
          <w:sz w:val="24"/>
          <w:szCs w:val="24"/>
        </w:rPr>
        <w:t xml:space="preserve"> competitive </w:t>
      </w:r>
      <w:proofErr w:type="spellStart"/>
      <w:r>
        <w:rPr>
          <w:rFonts w:asciiTheme="minorHAnsi" w:hAnsiTheme="minorHAnsi" w:cstheme="minorHAnsi"/>
          <w:sz w:val="24"/>
          <w:szCs w:val="24"/>
        </w:rPr>
        <w:t>î</w:t>
      </w:r>
      <w:r w:rsidRPr="001E1FD8">
        <w:rPr>
          <w:rFonts w:asciiTheme="minorHAnsi" w:hAnsiTheme="minorHAnsi" w:cstheme="minorHAnsi"/>
          <w:sz w:val="24"/>
          <w:szCs w:val="24"/>
        </w:rPr>
        <w:t>n</w:t>
      </w:r>
      <w:proofErr w:type="spellEnd"/>
      <w:r w:rsidRPr="001E1F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E1FD8">
        <w:rPr>
          <w:rFonts w:asciiTheme="minorHAnsi" w:hAnsiTheme="minorHAnsi" w:cstheme="minorHAnsi"/>
          <w:sz w:val="24"/>
          <w:szCs w:val="24"/>
        </w:rPr>
        <w:t>mediul</w:t>
      </w:r>
      <w:proofErr w:type="spellEnd"/>
      <w:r w:rsidRPr="001E1FD8">
        <w:rPr>
          <w:rFonts w:asciiTheme="minorHAnsi" w:hAnsiTheme="minorHAnsi" w:cstheme="minorHAnsi"/>
          <w:sz w:val="24"/>
          <w:szCs w:val="24"/>
        </w:rPr>
        <w:t xml:space="preserve"> urban din </w:t>
      </w:r>
      <w:proofErr w:type="spellStart"/>
      <w:r w:rsidRPr="001E1FD8">
        <w:rPr>
          <w:rFonts w:asciiTheme="minorHAnsi" w:hAnsiTheme="minorHAnsi" w:cstheme="minorHAnsi"/>
          <w:sz w:val="24"/>
          <w:szCs w:val="24"/>
        </w:rPr>
        <w:t>Regiunea</w:t>
      </w:r>
      <w:proofErr w:type="spellEnd"/>
      <w:r w:rsidRPr="001E1FD8">
        <w:rPr>
          <w:rFonts w:asciiTheme="minorHAnsi" w:hAnsiTheme="minorHAnsi" w:cstheme="minorHAnsi"/>
          <w:sz w:val="24"/>
          <w:szCs w:val="24"/>
        </w:rPr>
        <w:t xml:space="preserve"> Vest</w:t>
      </w:r>
      <w:r w:rsidRPr="002E3FCF">
        <w:rPr>
          <w:rFonts w:asciiTheme="minorHAnsi" w:hAnsiTheme="minorHAnsi" w:cstheme="minorHAnsi"/>
          <w:sz w:val="24"/>
          <w:szCs w:val="24"/>
        </w:rPr>
        <w:t>”</w:t>
      </w:r>
      <w:r w:rsidRPr="002E3FCF">
        <w:rPr>
          <w:rFonts w:asciiTheme="minorHAnsi" w:hAnsiTheme="minorHAnsi" w:cstheme="minorHAnsi"/>
          <w:color w:val="000000" w:themeColor="text1"/>
          <w:sz w:val="24"/>
          <w:szCs w:val="24"/>
          <w:lang w:val="ro-RO"/>
        </w:rPr>
        <w:t>,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 Cod </w:t>
      </w:r>
      <w:proofErr w:type="spellStart"/>
      <w:r w:rsidRPr="002E3FCF">
        <w:rPr>
          <w:rFonts w:cstheme="minorHAnsi"/>
          <w:color w:val="000000" w:themeColor="text1"/>
          <w:sz w:val="24"/>
          <w:szCs w:val="24"/>
          <w:lang w:val="ro-RO"/>
        </w:rPr>
        <w:t>MySMIS</w:t>
      </w:r>
      <w:proofErr w:type="spellEnd"/>
      <w:r w:rsidRPr="002E3FCF">
        <w:rPr>
          <w:rFonts w:cstheme="minorHAnsi"/>
          <w:color w:val="000000" w:themeColor="text1"/>
          <w:sz w:val="24"/>
          <w:szCs w:val="24"/>
          <w:lang w:val="ro-RO"/>
        </w:rPr>
        <w:t>: 31</w:t>
      </w:r>
      <w:r>
        <w:rPr>
          <w:rFonts w:cstheme="minorHAnsi"/>
          <w:color w:val="000000" w:themeColor="text1"/>
          <w:sz w:val="24"/>
          <w:szCs w:val="24"/>
          <w:lang w:val="ro-RO"/>
        </w:rPr>
        <w:t>2012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, implementat de c</w:t>
      </w:r>
      <w:r>
        <w:rPr>
          <w:rFonts w:cstheme="minorHAnsi"/>
          <w:color w:val="000000" w:themeColor="text1"/>
          <w:sz w:val="24"/>
          <w:szCs w:val="24"/>
          <w:lang w:val="ro-RO"/>
        </w:rPr>
        <w:t>ă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tre </w:t>
      </w:r>
      <w:r>
        <w:rPr>
          <w:rFonts w:cstheme="minorHAnsi"/>
          <w:color w:val="000000" w:themeColor="text1"/>
          <w:sz w:val="24"/>
          <w:szCs w:val="24"/>
          <w:lang w:val="ro-RO"/>
        </w:rPr>
        <w:t>Camera de Comerț, Industrie și Agricultură Caraș-Severin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, </w:t>
      </w:r>
      <w:r w:rsidRPr="002E3FCF">
        <w:rPr>
          <w:rFonts w:cstheme="minorHAnsi"/>
          <w:b/>
          <w:bCs/>
          <w:color w:val="000000" w:themeColor="text1"/>
          <w:sz w:val="24"/>
          <w:szCs w:val="24"/>
          <w:lang w:val="ro-RO"/>
        </w:rPr>
        <w:t>declar pe propria r</w:t>
      </w:r>
      <w:r>
        <w:rPr>
          <w:rFonts w:cstheme="minorHAnsi"/>
          <w:b/>
          <w:bCs/>
          <w:color w:val="000000" w:themeColor="text1"/>
          <w:sz w:val="24"/>
          <w:szCs w:val="24"/>
          <w:lang w:val="ro-RO"/>
        </w:rPr>
        <w:t>ă</w:t>
      </w:r>
      <w:r w:rsidRPr="002E3FCF">
        <w:rPr>
          <w:rFonts w:cstheme="minorHAnsi"/>
          <w:b/>
          <w:bCs/>
          <w:color w:val="000000" w:themeColor="text1"/>
          <w:sz w:val="24"/>
          <w:szCs w:val="24"/>
          <w:lang w:val="ro-RO"/>
        </w:rPr>
        <w:t>spundere c</w:t>
      </w:r>
      <w:r>
        <w:rPr>
          <w:rFonts w:cstheme="minorHAnsi"/>
          <w:b/>
          <w:bCs/>
          <w:color w:val="000000" w:themeColor="text1"/>
          <w:sz w:val="24"/>
          <w:szCs w:val="24"/>
          <w:lang w:val="ro-RO"/>
        </w:rPr>
        <w:t>ă</w:t>
      </w:r>
      <w:r w:rsidRPr="002E3FCF">
        <w:rPr>
          <w:rFonts w:cstheme="minorHAnsi"/>
          <w:b/>
          <w:bCs/>
          <w:color w:val="000000" w:themeColor="text1"/>
          <w:sz w:val="24"/>
          <w:szCs w:val="24"/>
          <w:lang w:val="ro-RO"/>
        </w:rPr>
        <w:t xml:space="preserve"> nu particip la alte concursuri organizate </w:t>
      </w:r>
      <w:r>
        <w:rPr>
          <w:rFonts w:cstheme="minorHAnsi"/>
          <w:b/>
          <w:bCs/>
          <w:color w:val="000000" w:themeColor="text1"/>
          <w:sz w:val="24"/>
          <w:szCs w:val="24"/>
          <w:lang w:val="ro-RO"/>
        </w:rPr>
        <w:t>î</w:t>
      </w:r>
      <w:r w:rsidRPr="002E3FCF">
        <w:rPr>
          <w:rFonts w:cstheme="minorHAnsi"/>
          <w:b/>
          <w:bCs/>
          <w:color w:val="000000" w:themeColor="text1"/>
          <w:sz w:val="24"/>
          <w:szCs w:val="24"/>
          <w:lang w:val="ro-RO"/>
        </w:rPr>
        <w:t xml:space="preserve">n cadrul schemei de ajutor de </w:t>
      </w:r>
      <w:proofErr w:type="spellStart"/>
      <w:r w:rsidRPr="002E3FCF">
        <w:rPr>
          <w:rFonts w:cstheme="minorHAnsi"/>
          <w:b/>
          <w:bCs/>
          <w:color w:val="000000" w:themeColor="text1"/>
          <w:sz w:val="24"/>
          <w:szCs w:val="24"/>
          <w:lang w:val="ro-RO"/>
        </w:rPr>
        <w:t>minimis</w:t>
      </w:r>
      <w:proofErr w:type="spellEnd"/>
      <w:r w:rsidRPr="002E3FCF">
        <w:rPr>
          <w:rFonts w:cstheme="minorHAnsi"/>
          <w:b/>
          <w:bCs/>
          <w:color w:val="000000" w:themeColor="text1"/>
          <w:sz w:val="24"/>
          <w:szCs w:val="24"/>
          <w:lang w:val="ro-RO"/>
        </w:rPr>
        <w:t xml:space="preserve"> „Sprijin pentru </w:t>
      </w:r>
      <w:proofErr w:type="spellStart"/>
      <w:r w:rsidRPr="002E3FCF">
        <w:rPr>
          <w:rFonts w:cstheme="minorHAnsi"/>
          <w:b/>
          <w:bCs/>
          <w:color w:val="000000" w:themeColor="text1"/>
          <w:sz w:val="24"/>
          <w:szCs w:val="24"/>
          <w:lang w:val="ro-RO"/>
        </w:rPr>
        <w:t>infiin</w:t>
      </w:r>
      <w:r>
        <w:rPr>
          <w:rFonts w:cstheme="minorHAnsi"/>
          <w:b/>
          <w:bCs/>
          <w:color w:val="000000" w:themeColor="text1"/>
          <w:sz w:val="24"/>
          <w:szCs w:val="24"/>
          <w:lang w:val="ro-RO"/>
        </w:rPr>
        <w:t>ț</w:t>
      </w:r>
      <w:r w:rsidRPr="002E3FCF">
        <w:rPr>
          <w:rFonts w:cstheme="minorHAnsi"/>
          <w:b/>
          <w:bCs/>
          <w:color w:val="000000" w:themeColor="text1"/>
          <w:sz w:val="24"/>
          <w:szCs w:val="24"/>
          <w:lang w:val="ro-RO"/>
        </w:rPr>
        <w:t>area</w:t>
      </w:r>
      <w:proofErr w:type="spellEnd"/>
      <w:r w:rsidRPr="002E3FCF">
        <w:rPr>
          <w:rFonts w:cstheme="minorHAnsi"/>
          <w:b/>
          <w:bCs/>
          <w:color w:val="000000" w:themeColor="text1"/>
          <w:sz w:val="24"/>
          <w:szCs w:val="24"/>
          <w:lang w:val="ro-RO"/>
        </w:rPr>
        <w:t xml:space="preserve"> de </w:t>
      </w:r>
      <w:proofErr w:type="spellStart"/>
      <w:r w:rsidRPr="002E3FCF">
        <w:rPr>
          <w:rFonts w:cstheme="minorHAnsi"/>
          <w:b/>
          <w:bCs/>
          <w:color w:val="000000" w:themeColor="text1"/>
          <w:sz w:val="24"/>
          <w:szCs w:val="24"/>
          <w:lang w:val="ro-RO"/>
        </w:rPr>
        <w:t>intreprinderi</w:t>
      </w:r>
      <w:proofErr w:type="spellEnd"/>
      <w:r w:rsidRPr="002E3FCF">
        <w:rPr>
          <w:rFonts w:cstheme="minorHAnsi"/>
          <w:b/>
          <w:bCs/>
          <w:color w:val="000000" w:themeColor="text1"/>
          <w:sz w:val="24"/>
          <w:szCs w:val="24"/>
          <w:lang w:val="ro-RO"/>
        </w:rPr>
        <w:t xml:space="preserve"> sociale </w:t>
      </w:r>
      <w:r>
        <w:rPr>
          <w:rFonts w:cstheme="minorHAnsi"/>
          <w:b/>
          <w:bCs/>
          <w:color w:val="000000" w:themeColor="text1"/>
          <w:sz w:val="24"/>
          <w:szCs w:val="24"/>
          <w:lang w:val="ro-RO"/>
        </w:rPr>
        <w:t>î</w:t>
      </w:r>
      <w:r w:rsidRPr="002E3FCF">
        <w:rPr>
          <w:rFonts w:cstheme="minorHAnsi"/>
          <w:b/>
          <w:bCs/>
          <w:color w:val="000000" w:themeColor="text1"/>
          <w:sz w:val="24"/>
          <w:szCs w:val="24"/>
          <w:lang w:val="ro-RO"/>
        </w:rPr>
        <w:t>n mediul urban”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, aferent</w:t>
      </w:r>
      <w:r>
        <w:rPr>
          <w:rFonts w:cstheme="minorHAnsi"/>
          <w:color w:val="000000" w:themeColor="text1"/>
          <w:sz w:val="24"/>
          <w:szCs w:val="24"/>
          <w:lang w:val="ro-RO"/>
        </w:rPr>
        <w:t>ă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 Programului Educa</w:t>
      </w:r>
      <w:r>
        <w:rPr>
          <w:rFonts w:cstheme="minorHAnsi"/>
          <w:color w:val="000000" w:themeColor="text1"/>
          <w:sz w:val="24"/>
          <w:szCs w:val="24"/>
          <w:lang w:val="ro-RO"/>
        </w:rPr>
        <w:t>ț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ie </w:t>
      </w:r>
      <w:r>
        <w:rPr>
          <w:rFonts w:cstheme="minorHAnsi"/>
          <w:color w:val="000000" w:themeColor="text1"/>
          <w:sz w:val="24"/>
          <w:szCs w:val="24"/>
          <w:lang w:val="ro-RO"/>
        </w:rPr>
        <w:t>ș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i Ocupare, Prioritate: P4. “</w:t>
      </w:r>
      <w:proofErr w:type="spellStart"/>
      <w:r w:rsidRPr="002E3FCF">
        <w:rPr>
          <w:rFonts w:cstheme="minorHAnsi"/>
          <w:color w:val="000000" w:themeColor="text1"/>
          <w:sz w:val="24"/>
          <w:szCs w:val="24"/>
          <w:lang w:val="ro-RO"/>
        </w:rPr>
        <w:t>Antreprenoriat</w:t>
      </w:r>
      <w:proofErr w:type="spellEnd"/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 </w:t>
      </w:r>
      <w:r>
        <w:rPr>
          <w:rFonts w:cstheme="minorHAnsi"/>
          <w:color w:val="000000" w:themeColor="text1"/>
          <w:sz w:val="24"/>
          <w:szCs w:val="24"/>
          <w:lang w:val="ro-RO"/>
        </w:rPr>
        <w:t>ș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i economie social</w:t>
      </w:r>
      <w:r>
        <w:rPr>
          <w:rFonts w:cstheme="minorHAnsi"/>
          <w:color w:val="000000" w:themeColor="text1"/>
          <w:sz w:val="24"/>
          <w:szCs w:val="24"/>
          <w:lang w:val="ro-RO"/>
        </w:rPr>
        <w:t>ă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”, Obiectiv specific “ESO4.1_</w:t>
      </w:r>
      <w:r>
        <w:rPr>
          <w:rFonts w:cstheme="minorHAnsi"/>
          <w:color w:val="000000" w:themeColor="text1"/>
          <w:sz w:val="24"/>
          <w:szCs w:val="24"/>
          <w:lang w:val="ro-RO"/>
        </w:rPr>
        <w:t>Î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mbun</w:t>
      </w:r>
      <w:r>
        <w:rPr>
          <w:rFonts w:cstheme="minorHAnsi"/>
          <w:color w:val="000000" w:themeColor="text1"/>
          <w:sz w:val="24"/>
          <w:szCs w:val="24"/>
          <w:lang w:val="ro-RO"/>
        </w:rPr>
        <w:t>ă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t</w:t>
      </w:r>
      <w:r>
        <w:rPr>
          <w:rFonts w:cstheme="minorHAnsi"/>
          <w:color w:val="000000" w:themeColor="text1"/>
          <w:sz w:val="24"/>
          <w:szCs w:val="24"/>
          <w:lang w:val="ro-RO"/>
        </w:rPr>
        <w:t>ăț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irea accesului la pia</w:t>
      </w:r>
      <w:r>
        <w:rPr>
          <w:rFonts w:cstheme="minorHAnsi"/>
          <w:color w:val="000000" w:themeColor="text1"/>
          <w:sz w:val="24"/>
          <w:szCs w:val="24"/>
          <w:lang w:val="ro-RO"/>
        </w:rPr>
        <w:t>ț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a muncii </w:t>
      </w:r>
      <w:r>
        <w:rPr>
          <w:rFonts w:cstheme="minorHAnsi"/>
          <w:color w:val="000000" w:themeColor="text1"/>
          <w:sz w:val="24"/>
          <w:szCs w:val="24"/>
          <w:lang w:val="ro-RO"/>
        </w:rPr>
        <w:t>ș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i m</w:t>
      </w:r>
      <w:r>
        <w:rPr>
          <w:rFonts w:cstheme="minorHAnsi"/>
          <w:color w:val="000000" w:themeColor="text1"/>
          <w:sz w:val="24"/>
          <w:szCs w:val="24"/>
          <w:lang w:val="ro-RO"/>
        </w:rPr>
        <w:t>ă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suri de activare pentru toate persoanele aflate </w:t>
      </w:r>
      <w:r>
        <w:rPr>
          <w:rFonts w:cstheme="minorHAnsi"/>
          <w:color w:val="000000" w:themeColor="text1"/>
          <w:sz w:val="24"/>
          <w:szCs w:val="24"/>
          <w:lang w:val="ro-RO"/>
        </w:rPr>
        <w:t>î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n c</w:t>
      </w:r>
      <w:r>
        <w:rPr>
          <w:rFonts w:cstheme="minorHAnsi"/>
          <w:color w:val="000000" w:themeColor="text1"/>
          <w:sz w:val="24"/>
          <w:szCs w:val="24"/>
          <w:lang w:val="ro-RO"/>
        </w:rPr>
        <w:t>ă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utarea unui loc de munc</w:t>
      </w:r>
      <w:r>
        <w:rPr>
          <w:rFonts w:cstheme="minorHAnsi"/>
          <w:color w:val="000000" w:themeColor="text1"/>
          <w:sz w:val="24"/>
          <w:szCs w:val="24"/>
          <w:lang w:val="ro-RO"/>
        </w:rPr>
        <w:t>ă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, </w:t>
      </w:r>
      <w:r>
        <w:rPr>
          <w:rFonts w:cstheme="minorHAnsi"/>
          <w:color w:val="000000" w:themeColor="text1"/>
          <w:sz w:val="24"/>
          <w:szCs w:val="24"/>
          <w:lang w:val="ro-RO"/>
        </w:rPr>
        <w:t>î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n special pentru tineri, </w:t>
      </w:r>
      <w:r>
        <w:rPr>
          <w:rFonts w:cstheme="minorHAnsi"/>
          <w:color w:val="000000" w:themeColor="text1"/>
          <w:sz w:val="24"/>
          <w:szCs w:val="24"/>
          <w:lang w:val="ro-RO"/>
        </w:rPr>
        <w:t>î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ndeosebi prin implementarea Garan</w:t>
      </w:r>
      <w:r>
        <w:rPr>
          <w:rFonts w:cstheme="minorHAnsi"/>
          <w:color w:val="000000" w:themeColor="text1"/>
          <w:sz w:val="24"/>
          <w:szCs w:val="24"/>
          <w:lang w:val="ro-RO"/>
        </w:rPr>
        <w:t>ț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iei pentru tineret, pentru </w:t>
      </w:r>
      <w:r>
        <w:rPr>
          <w:rFonts w:cstheme="minorHAnsi"/>
          <w:color w:val="000000" w:themeColor="text1"/>
          <w:sz w:val="24"/>
          <w:szCs w:val="24"/>
          <w:lang w:val="ro-RO"/>
        </w:rPr>
        <w:t>ș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omerii de lung</w:t>
      </w:r>
      <w:r>
        <w:rPr>
          <w:rFonts w:cstheme="minorHAnsi"/>
          <w:color w:val="000000" w:themeColor="text1"/>
          <w:sz w:val="24"/>
          <w:szCs w:val="24"/>
          <w:lang w:val="ro-RO"/>
        </w:rPr>
        <w:t>ă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 durat</w:t>
      </w:r>
      <w:r>
        <w:rPr>
          <w:rFonts w:cstheme="minorHAnsi"/>
          <w:color w:val="000000" w:themeColor="text1"/>
          <w:sz w:val="24"/>
          <w:szCs w:val="24"/>
          <w:lang w:val="ro-RO"/>
        </w:rPr>
        <w:t>ă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 </w:t>
      </w:r>
      <w:r>
        <w:rPr>
          <w:rFonts w:cstheme="minorHAnsi"/>
          <w:color w:val="000000" w:themeColor="text1"/>
          <w:sz w:val="24"/>
          <w:szCs w:val="24"/>
          <w:lang w:val="ro-RO"/>
        </w:rPr>
        <w:t>ș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i grupurile defavorizate de pe pia</w:t>
      </w:r>
      <w:r>
        <w:rPr>
          <w:rFonts w:cstheme="minorHAnsi"/>
          <w:color w:val="000000" w:themeColor="text1"/>
          <w:sz w:val="24"/>
          <w:szCs w:val="24"/>
          <w:lang w:val="ro-RO"/>
        </w:rPr>
        <w:t>ț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a muncii </w:t>
      </w:r>
      <w:r>
        <w:rPr>
          <w:rFonts w:cstheme="minorHAnsi"/>
          <w:color w:val="000000" w:themeColor="text1"/>
          <w:sz w:val="24"/>
          <w:szCs w:val="24"/>
          <w:lang w:val="ro-RO"/>
        </w:rPr>
        <w:t>ș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i pentru persoanele inactive, precum </w:t>
      </w:r>
      <w:r>
        <w:rPr>
          <w:rFonts w:cstheme="minorHAnsi"/>
          <w:color w:val="000000" w:themeColor="text1"/>
          <w:sz w:val="24"/>
          <w:szCs w:val="24"/>
          <w:lang w:val="ro-RO"/>
        </w:rPr>
        <w:t>ș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i prin promovarea desf</w:t>
      </w:r>
      <w:r>
        <w:rPr>
          <w:rFonts w:cstheme="minorHAnsi"/>
          <w:color w:val="000000" w:themeColor="text1"/>
          <w:sz w:val="24"/>
          <w:szCs w:val="24"/>
          <w:lang w:val="ro-RO"/>
        </w:rPr>
        <w:t>ăș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ur</w:t>
      </w:r>
      <w:r>
        <w:rPr>
          <w:rFonts w:cstheme="minorHAnsi"/>
          <w:color w:val="000000" w:themeColor="text1"/>
          <w:sz w:val="24"/>
          <w:szCs w:val="24"/>
          <w:lang w:val="ro-RO"/>
        </w:rPr>
        <w:t>ă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rii de activit</w:t>
      </w:r>
      <w:r>
        <w:rPr>
          <w:rFonts w:cstheme="minorHAnsi"/>
          <w:color w:val="000000" w:themeColor="text1"/>
          <w:sz w:val="24"/>
          <w:szCs w:val="24"/>
          <w:lang w:val="ro-RO"/>
        </w:rPr>
        <w:t>ăț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i independente </w:t>
      </w:r>
      <w:r>
        <w:rPr>
          <w:rFonts w:cstheme="minorHAnsi"/>
          <w:color w:val="000000" w:themeColor="text1"/>
          <w:sz w:val="24"/>
          <w:szCs w:val="24"/>
          <w:lang w:val="ro-RO"/>
        </w:rPr>
        <w:t>ș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i a economiei sociale (FSE+)”, Acțiunea 4.a.2 Sprijin pentru dezvoltarea </w:t>
      </w:r>
      <w:proofErr w:type="spellStart"/>
      <w:r w:rsidRPr="002E3FCF">
        <w:rPr>
          <w:rFonts w:cstheme="minorHAnsi"/>
          <w:color w:val="000000" w:themeColor="text1"/>
          <w:sz w:val="24"/>
          <w:szCs w:val="24"/>
          <w:lang w:val="ro-RO"/>
        </w:rPr>
        <w:t>antreprenoriatului</w:t>
      </w:r>
      <w:proofErr w:type="spellEnd"/>
      <w:r w:rsidRPr="002E3FCF">
        <w:rPr>
          <w:rFonts w:cstheme="minorHAnsi"/>
          <w:color w:val="000000" w:themeColor="text1"/>
          <w:sz w:val="24"/>
          <w:szCs w:val="24"/>
          <w:lang w:val="ro-RO"/>
        </w:rPr>
        <w:t xml:space="preserve">. </w:t>
      </w:r>
    </w:p>
    <w:p w14:paraId="76B79567" w14:textId="77777777" w:rsidR="001E1FD8" w:rsidRDefault="001E1FD8" w:rsidP="001E1FD8">
      <w:pPr>
        <w:jc w:val="both"/>
        <w:rPr>
          <w:rFonts w:cstheme="minorHAnsi"/>
          <w:color w:val="000000" w:themeColor="text1"/>
          <w:sz w:val="24"/>
          <w:szCs w:val="24"/>
          <w:lang w:val="ro-RO"/>
        </w:rPr>
      </w:pPr>
    </w:p>
    <w:p w14:paraId="7BEB829B" w14:textId="77777777" w:rsidR="001E1FD8" w:rsidRPr="002E3FCF" w:rsidRDefault="001E1FD8" w:rsidP="001E1FD8">
      <w:pPr>
        <w:jc w:val="both"/>
        <w:rPr>
          <w:rFonts w:cstheme="minorHAnsi"/>
          <w:color w:val="000000" w:themeColor="text1"/>
          <w:sz w:val="24"/>
          <w:szCs w:val="24"/>
          <w:lang w:val="ro-RO"/>
        </w:rPr>
      </w:pPr>
    </w:p>
    <w:p w14:paraId="14FE6D9F" w14:textId="77777777" w:rsidR="001E1FD8" w:rsidRPr="002E3FCF" w:rsidRDefault="001E1FD8" w:rsidP="001E1FD8">
      <w:pPr>
        <w:jc w:val="both"/>
        <w:rPr>
          <w:rFonts w:cstheme="minorHAnsi"/>
          <w:color w:val="000000" w:themeColor="text1"/>
          <w:sz w:val="24"/>
          <w:szCs w:val="24"/>
          <w:lang w:val="ro-RO"/>
        </w:rPr>
      </w:pPr>
      <w:r w:rsidRPr="002E3FCF">
        <w:rPr>
          <w:rFonts w:cstheme="minorHAnsi"/>
          <w:color w:val="000000" w:themeColor="text1"/>
          <w:sz w:val="24"/>
          <w:szCs w:val="24"/>
          <w:lang w:val="ro-RO"/>
        </w:rPr>
        <w:t>Data: ..............................................</w:t>
      </w:r>
    </w:p>
    <w:p w14:paraId="7FC0233B" w14:textId="77777777" w:rsidR="001E1FD8" w:rsidRPr="002E3FCF" w:rsidRDefault="001E1FD8" w:rsidP="001E1FD8">
      <w:pPr>
        <w:jc w:val="both"/>
        <w:rPr>
          <w:rFonts w:cstheme="minorHAnsi"/>
          <w:color w:val="000000" w:themeColor="text1"/>
          <w:sz w:val="24"/>
          <w:szCs w:val="24"/>
          <w:lang w:val="ro-RO"/>
        </w:rPr>
      </w:pPr>
    </w:p>
    <w:p w14:paraId="091490AA" w14:textId="77777777" w:rsidR="001E1FD8" w:rsidRPr="002E3FCF" w:rsidRDefault="001E1FD8" w:rsidP="001E1FD8">
      <w:pPr>
        <w:rPr>
          <w:lang w:val="ro-RO"/>
        </w:rPr>
      </w:pPr>
      <w:r w:rsidRPr="002E3FCF">
        <w:rPr>
          <w:rFonts w:cstheme="minorHAnsi"/>
          <w:color w:val="000000" w:themeColor="text1"/>
          <w:sz w:val="24"/>
          <w:szCs w:val="24"/>
          <w:lang w:val="ro-RO"/>
        </w:rPr>
        <w:t>Semn</w:t>
      </w:r>
      <w:r>
        <w:rPr>
          <w:rFonts w:cstheme="minorHAnsi"/>
          <w:color w:val="000000" w:themeColor="text1"/>
          <w:sz w:val="24"/>
          <w:szCs w:val="24"/>
          <w:lang w:val="ro-RO"/>
        </w:rPr>
        <w:t>ă</w:t>
      </w:r>
      <w:r w:rsidRPr="002E3FCF">
        <w:rPr>
          <w:rFonts w:cstheme="minorHAnsi"/>
          <w:color w:val="000000" w:themeColor="text1"/>
          <w:sz w:val="24"/>
          <w:szCs w:val="24"/>
          <w:lang w:val="ro-RO"/>
        </w:rPr>
        <w:t>tura: ..............................................</w:t>
      </w:r>
    </w:p>
    <w:p w14:paraId="45E1D8D6" w14:textId="6D7AC66B" w:rsidR="0090058F" w:rsidRPr="001E1FD8" w:rsidRDefault="0090058F" w:rsidP="001E1FD8"/>
    <w:sectPr w:rsidR="0090058F" w:rsidRPr="001E1FD8" w:rsidSect="00C03921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D9F96" w14:textId="77777777" w:rsidR="00FD196F" w:rsidRDefault="00FD196F" w:rsidP="00C03921">
      <w:pPr>
        <w:spacing w:after="0" w:line="240" w:lineRule="auto"/>
      </w:pPr>
      <w:r>
        <w:separator/>
      </w:r>
    </w:p>
  </w:endnote>
  <w:endnote w:type="continuationSeparator" w:id="0">
    <w:p w14:paraId="5B24DBEE" w14:textId="77777777" w:rsidR="00FD196F" w:rsidRDefault="00FD196F" w:rsidP="00C0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E83CF" w14:textId="73C74B6E" w:rsidR="005C24BF" w:rsidRDefault="005C24BF" w:rsidP="005C24BF">
    <w:pPr>
      <w:pStyle w:val="Default"/>
      <w:ind w:left="-284"/>
      <w:jc w:val="center"/>
      <w:rPr>
        <w:rFonts w:ascii="Times New Roman" w:hAnsi="Times New Roman" w:cs="Times New Roman"/>
        <w:color w:val="auto"/>
        <w:sz w:val="20"/>
        <w:szCs w:val="20"/>
      </w:rPr>
    </w:pPr>
  </w:p>
  <w:p w14:paraId="2628E493" w14:textId="7D60BB22" w:rsidR="002A0D40" w:rsidRDefault="005C24BF" w:rsidP="002A0D40">
    <w:pPr>
      <w:pStyle w:val="Default"/>
      <w:ind w:left="-284"/>
      <w:jc w:val="center"/>
      <w:rPr>
        <w:rFonts w:ascii="Arial" w:hAnsi="Arial" w:cs="Arial"/>
        <w:color w:val="auto"/>
        <w:sz w:val="18"/>
        <w:szCs w:val="18"/>
      </w:rPr>
    </w:pPr>
    <w:r w:rsidRPr="005C24BF">
      <w:rPr>
        <w:rFonts w:ascii="Arial" w:hAnsi="Arial" w:cs="Arial"/>
        <w:color w:val="auto"/>
        <w:sz w:val="18"/>
        <w:szCs w:val="18"/>
      </w:rPr>
      <w:t xml:space="preserve">Cod SMIS: </w:t>
    </w:r>
    <w:r w:rsidR="00E8741D">
      <w:rPr>
        <w:rFonts w:ascii="Arial" w:hAnsi="Arial" w:cs="Arial"/>
        <w:color w:val="auto"/>
        <w:sz w:val="18"/>
        <w:szCs w:val="18"/>
      </w:rPr>
      <w:t>31</w:t>
    </w:r>
    <w:r w:rsidR="00143881">
      <w:rPr>
        <w:rFonts w:ascii="Arial" w:hAnsi="Arial" w:cs="Arial"/>
        <w:color w:val="auto"/>
        <w:sz w:val="18"/>
        <w:szCs w:val="18"/>
      </w:rPr>
      <w:t>20</w:t>
    </w:r>
    <w:r w:rsidR="00E8741D">
      <w:rPr>
        <w:rFonts w:ascii="Arial" w:hAnsi="Arial" w:cs="Arial"/>
        <w:color w:val="auto"/>
        <w:sz w:val="18"/>
        <w:szCs w:val="18"/>
      </w:rPr>
      <w:t>1</w:t>
    </w:r>
    <w:r w:rsidR="00143881">
      <w:rPr>
        <w:rFonts w:ascii="Arial" w:hAnsi="Arial" w:cs="Arial"/>
        <w:color w:val="auto"/>
        <w:sz w:val="18"/>
        <w:szCs w:val="18"/>
      </w:rPr>
      <w:t>2</w:t>
    </w:r>
  </w:p>
  <w:p w14:paraId="0D1A271B" w14:textId="1D78641B" w:rsidR="005C24BF" w:rsidRPr="005C24BF" w:rsidRDefault="005C24BF" w:rsidP="002A0D40">
    <w:pPr>
      <w:pStyle w:val="Default"/>
      <w:ind w:left="-284"/>
      <w:jc w:val="center"/>
      <w:rPr>
        <w:rFonts w:ascii="Arial" w:hAnsi="Arial" w:cs="Arial"/>
        <w:sz w:val="18"/>
        <w:szCs w:val="18"/>
      </w:rPr>
    </w:pPr>
    <w:r w:rsidRPr="005C24BF">
      <w:rPr>
        <w:rFonts w:ascii="Arial" w:hAnsi="Arial" w:cs="Arial"/>
        <w:sz w:val="18"/>
        <w:szCs w:val="18"/>
      </w:rPr>
      <w:t xml:space="preserve">Proiect: </w:t>
    </w:r>
    <w:r w:rsidR="00E8741D">
      <w:rPr>
        <w:rFonts w:ascii="Arial" w:hAnsi="Arial" w:cs="Arial"/>
        <w:sz w:val="18"/>
        <w:szCs w:val="18"/>
      </w:rPr>
      <w:t>„</w:t>
    </w:r>
    <w:proofErr w:type="spellStart"/>
    <w:r w:rsidR="00143881" w:rsidRPr="00143881">
      <w:rPr>
        <w:rFonts w:ascii="Arial" w:hAnsi="Arial" w:cs="Arial"/>
        <w:sz w:val="18"/>
        <w:szCs w:val="18"/>
      </w:rPr>
      <w:t>Intreprinderi</w:t>
    </w:r>
    <w:proofErr w:type="spellEnd"/>
    <w:r w:rsidR="00143881" w:rsidRPr="00143881">
      <w:rPr>
        <w:rFonts w:ascii="Arial" w:hAnsi="Arial" w:cs="Arial"/>
        <w:sz w:val="18"/>
        <w:szCs w:val="18"/>
      </w:rPr>
      <w:t xml:space="preserve"> sociale competitive in mediul urban din Regiunea Vest</w:t>
    </w:r>
    <w:r w:rsidR="00E8741D">
      <w:rPr>
        <w:rFonts w:ascii="Arial" w:hAnsi="Arial" w:cs="Arial"/>
        <w:sz w:val="18"/>
        <w:szCs w:val="18"/>
      </w:rPr>
      <w:t>”</w:t>
    </w:r>
  </w:p>
  <w:p w14:paraId="2D2827F2" w14:textId="77777777" w:rsidR="004C1712" w:rsidRPr="005C24BF" w:rsidRDefault="004C1712">
    <w:pPr>
      <w:pStyle w:val="Subsol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460C5" w14:textId="77777777" w:rsidR="00FD196F" w:rsidRDefault="00FD196F" w:rsidP="00C03921">
      <w:pPr>
        <w:spacing w:after="0" w:line="240" w:lineRule="auto"/>
      </w:pPr>
      <w:r>
        <w:separator/>
      </w:r>
    </w:p>
  </w:footnote>
  <w:footnote w:type="continuationSeparator" w:id="0">
    <w:p w14:paraId="51154768" w14:textId="77777777" w:rsidR="00FD196F" w:rsidRDefault="00FD196F" w:rsidP="00C0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BBC59" w14:textId="58DCF356" w:rsidR="00CC6FF5" w:rsidRDefault="008D2D05">
    <w:pPr>
      <w:pStyle w:val="Antet"/>
    </w:pPr>
    <w:r>
      <w:rPr>
        <w:noProof/>
      </w:rPr>
      <w:drawing>
        <wp:inline distT="0" distB="0" distL="0" distR="0" wp14:anchorId="64799FA2" wp14:editId="2E178F30">
          <wp:extent cx="6200775" cy="15621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B2267"/>
    <w:multiLevelType w:val="hybridMultilevel"/>
    <w:tmpl w:val="E85CBB52"/>
    <w:lvl w:ilvl="0" w:tplc="DAB4C9D0">
      <w:start w:val="1"/>
      <w:numFmt w:val="lowerRoman"/>
      <w:lvlText w:val="(%1)"/>
      <w:lvlJc w:val="right"/>
      <w:pPr>
        <w:ind w:left="1776" w:hanging="360"/>
      </w:pPr>
      <w:rPr>
        <w:rFonts w:ascii="Calibri" w:eastAsia="Times New Roman" w:hAnsi="Calibri" w:cs="Calibri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6F91256"/>
    <w:multiLevelType w:val="hybridMultilevel"/>
    <w:tmpl w:val="49EEAFF4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C035E"/>
    <w:multiLevelType w:val="hybridMultilevel"/>
    <w:tmpl w:val="D93EC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66992"/>
    <w:multiLevelType w:val="hybridMultilevel"/>
    <w:tmpl w:val="0122B502"/>
    <w:lvl w:ilvl="0" w:tplc="C3343FF4">
      <w:start w:val="1"/>
      <w:numFmt w:val="lowerRoman"/>
      <w:lvlText w:val="(%1)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A7225"/>
    <w:multiLevelType w:val="hybridMultilevel"/>
    <w:tmpl w:val="3F062792"/>
    <w:lvl w:ilvl="0" w:tplc="0409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9BF4680"/>
    <w:multiLevelType w:val="hybridMultilevel"/>
    <w:tmpl w:val="B114BFC6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73395"/>
    <w:multiLevelType w:val="hybridMultilevel"/>
    <w:tmpl w:val="2E746B0A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6D2EDE"/>
    <w:multiLevelType w:val="hybridMultilevel"/>
    <w:tmpl w:val="205CB694"/>
    <w:lvl w:ilvl="0" w:tplc="9D80D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01150"/>
    <w:multiLevelType w:val="hybridMultilevel"/>
    <w:tmpl w:val="87D0BBD0"/>
    <w:lvl w:ilvl="0" w:tplc="EC32E396">
      <w:start w:val="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4E6A7D16"/>
    <w:multiLevelType w:val="hybridMultilevel"/>
    <w:tmpl w:val="05D2BE5C"/>
    <w:lvl w:ilvl="0" w:tplc="0000000C">
      <w:start w:val="1"/>
      <w:numFmt w:val="decimal"/>
      <w:lvlText w:val="(%1)"/>
      <w:lvlJc w:val="left"/>
      <w:pPr>
        <w:ind w:left="1069" w:hanging="360"/>
      </w:pPr>
      <w:rPr>
        <w:rFonts w:hint="default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B15A9E"/>
    <w:multiLevelType w:val="hybridMultilevel"/>
    <w:tmpl w:val="F86020E6"/>
    <w:lvl w:ilvl="0" w:tplc="77660242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-430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-358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-286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-21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-14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-70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</w:abstractNum>
  <w:abstractNum w:abstractNumId="11" w15:restartNumberingAfterBreak="0">
    <w:nsid w:val="5AF35F0A"/>
    <w:multiLevelType w:val="hybridMultilevel"/>
    <w:tmpl w:val="87EE1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A3E3D"/>
    <w:multiLevelType w:val="hybridMultilevel"/>
    <w:tmpl w:val="36C0DF42"/>
    <w:lvl w:ilvl="0" w:tplc="46CEAC0E">
      <w:start w:val="1"/>
      <w:numFmt w:val="bullet"/>
      <w:lvlText w:val="-"/>
      <w:lvlJc w:val="left"/>
      <w:pPr>
        <w:ind w:left="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60F55C14"/>
    <w:multiLevelType w:val="hybridMultilevel"/>
    <w:tmpl w:val="4ABC7E70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BD3863"/>
    <w:multiLevelType w:val="hybridMultilevel"/>
    <w:tmpl w:val="E7703AD2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C3316"/>
    <w:multiLevelType w:val="hybridMultilevel"/>
    <w:tmpl w:val="19FA1072"/>
    <w:lvl w:ilvl="0" w:tplc="941A3C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6" w15:restartNumberingAfterBreak="0">
    <w:nsid w:val="6BB83930"/>
    <w:multiLevelType w:val="hybridMultilevel"/>
    <w:tmpl w:val="6842270E"/>
    <w:lvl w:ilvl="0" w:tplc="9B52FF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C80F23"/>
    <w:multiLevelType w:val="hybridMultilevel"/>
    <w:tmpl w:val="DBCA7D3E"/>
    <w:lvl w:ilvl="0" w:tplc="0172D3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70955E16"/>
    <w:multiLevelType w:val="hybridMultilevel"/>
    <w:tmpl w:val="84789260"/>
    <w:lvl w:ilvl="0" w:tplc="9B52F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7FDC6555"/>
    <w:multiLevelType w:val="hybridMultilevel"/>
    <w:tmpl w:val="4F4C874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9687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9920273">
    <w:abstractNumId w:val="18"/>
  </w:num>
  <w:num w:numId="3" w16cid:durableId="1485243910">
    <w:abstractNumId w:val="17"/>
  </w:num>
  <w:num w:numId="4" w16cid:durableId="895699491">
    <w:abstractNumId w:val="10"/>
  </w:num>
  <w:num w:numId="5" w16cid:durableId="1812209003">
    <w:abstractNumId w:val="13"/>
  </w:num>
  <w:num w:numId="6" w16cid:durableId="1642076642">
    <w:abstractNumId w:val="19"/>
  </w:num>
  <w:num w:numId="7" w16cid:durableId="1963000343">
    <w:abstractNumId w:val="8"/>
  </w:num>
  <w:num w:numId="8" w16cid:durableId="1350763436">
    <w:abstractNumId w:val="7"/>
  </w:num>
  <w:num w:numId="9" w16cid:durableId="1881431134">
    <w:abstractNumId w:val="4"/>
  </w:num>
  <w:num w:numId="10" w16cid:durableId="657617663">
    <w:abstractNumId w:val="5"/>
  </w:num>
  <w:num w:numId="11" w16cid:durableId="2004622362">
    <w:abstractNumId w:val="1"/>
  </w:num>
  <w:num w:numId="12" w16cid:durableId="1307737652">
    <w:abstractNumId w:val="14"/>
  </w:num>
  <w:num w:numId="13" w16cid:durableId="1432776662">
    <w:abstractNumId w:val="11"/>
  </w:num>
  <w:num w:numId="14" w16cid:durableId="897593907">
    <w:abstractNumId w:val="6"/>
  </w:num>
  <w:num w:numId="15" w16cid:durableId="425002086">
    <w:abstractNumId w:val="16"/>
  </w:num>
  <w:num w:numId="16" w16cid:durableId="2050370787">
    <w:abstractNumId w:val="0"/>
  </w:num>
  <w:num w:numId="17" w16cid:durableId="791938944">
    <w:abstractNumId w:val="3"/>
  </w:num>
  <w:num w:numId="18" w16cid:durableId="2024285755">
    <w:abstractNumId w:val="9"/>
  </w:num>
  <w:num w:numId="19" w16cid:durableId="1172843356">
    <w:abstractNumId w:val="12"/>
  </w:num>
  <w:num w:numId="20" w16cid:durableId="1945651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21"/>
    <w:rsid w:val="0006196F"/>
    <w:rsid w:val="00072859"/>
    <w:rsid w:val="00074F21"/>
    <w:rsid w:val="000F5373"/>
    <w:rsid w:val="001105EE"/>
    <w:rsid w:val="00143881"/>
    <w:rsid w:val="00163A70"/>
    <w:rsid w:val="00182B49"/>
    <w:rsid w:val="001C001D"/>
    <w:rsid w:val="001E1FD8"/>
    <w:rsid w:val="001F0326"/>
    <w:rsid w:val="00224A9A"/>
    <w:rsid w:val="0029349B"/>
    <w:rsid w:val="002A0D40"/>
    <w:rsid w:val="00310041"/>
    <w:rsid w:val="00320F40"/>
    <w:rsid w:val="003722B6"/>
    <w:rsid w:val="003F0F5A"/>
    <w:rsid w:val="00407032"/>
    <w:rsid w:val="004138E1"/>
    <w:rsid w:val="0044333A"/>
    <w:rsid w:val="004661B0"/>
    <w:rsid w:val="00477CE4"/>
    <w:rsid w:val="004B6180"/>
    <w:rsid w:val="004C1712"/>
    <w:rsid w:val="00542B3B"/>
    <w:rsid w:val="005C24BF"/>
    <w:rsid w:val="005D5991"/>
    <w:rsid w:val="005E4C6D"/>
    <w:rsid w:val="00666EC2"/>
    <w:rsid w:val="00720E8E"/>
    <w:rsid w:val="007357DF"/>
    <w:rsid w:val="00794DA7"/>
    <w:rsid w:val="008A15D9"/>
    <w:rsid w:val="008C0B5C"/>
    <w:rsid w:val="008D2D05"/>
    <w:rsid w:val="0090058F"/>
    <w:rsid w:val="009066F7"/>
    <w:rsid w:val="00A013DA"/>
    <w:rsid w:val="00A534B9"/>
    <w:rsid w:val="00A61946"/>
    <w:rsid w:val="00A75404"/>
    <w:rsid w:val="00A96493"/>
    <w:rsid w:val="00AC0FD2"/>
    <w:rsid w:val="00AE5056"/>
    <w:rsid w:val="00B106C4"/>
    <w:rsid w:val="00B5253F"/>
    <w:rsid w:val="00B57B27"/>
    <w:rsid w:val="00B93E69"/>
    <w:rsid w:val="00C03921"/>
    <w:rsid w:val="00C133BB"/>
    <w:rsid w:val="00C30191"/>
    <w:rsid w:val="00C37283"/>
    <w:rsid w:val="00C77711"/>
    <w:rsid w:val="00C93B17"/>
    <w:rsid w:val="00CC6FF5"/>
    <w:rsid w:val="00D01832"/>
    <w:rsid w:val="00D13010"/>
    <w:rsid w:val="00D21A60"/>
    <w:rsid w:val="00DA2632"/>
    <w:rsid w:val="00DC5639"/>
    <w:rsid w:val="00E21212"/>
    <w:rsid w:val="00E33BF5"/>
    <w:rsid w:val="00E4329D"/>
    <w:rsid w:val="00E503BC"/>
    <w:rsid w:val="00E8741D"/>
    <w:rsid w:val="00F94015"/>
    <w:rsid w:val="00FA4BE5"/>
    <w:rsid w:val="00FD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E98AD5"/>
  <w15:docId w15:val="{E78476F0-A920-440D-ADB6-4D1A3961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6F7"/>
    <w:pPr>
      <w:spacing w:after="200" w:line="276" w:lineRule="auto"/>
    </w:pPr>
    <w:rPr>
      <w:rFonts w:eastAsia="Times New Roman"/>
      <w:sz w:val="22"/>
      <w:szCs w:val="22"/>
      <w:lang w:val="en-GB" w:eastAsia="en-US"/>
    </w:rPr>
  </w:style>
  <w:style w:type="paragraph" w:styleId="Titlu1">
    <w:name w:val="heading 1"/>
    <w:basedOn w:val="Normal"/>
    <w:next w:val="Normal"/>
    <w:link w:val="Titlu1Caracter"/>
    <w:qFormat/>
    <w:locked/>
    <w:rsid w:val="00DC56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locked/>
    <w:rsid w:val="001C001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kern w:val="28"/>
      <w:sz w:val="36"/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Heading2Char">
    <w:name w:val="Heading 2 Char"/>
    <w:uiPriority w:val="9"/>
    <w:semiHidden/>
    <w:rsid w:val="00FA4471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Antet">
    <w:name w:val="header"/>
    <w:basedOn w:val="Normal"/>
    <w:link w:val="AntetCaracter"/>
    <w:uiPriority w:val="99"/>
    <w:semiHidden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link w:val="Antet"/>
    <w:uiPriority w:val="99"/>
    <w:semiHidden/>
    <w:locked/>
    <w:rsid w:val="00C03921"/>
    <w:rPr>
      <w:rFonts w:cs="Times New Roman"/>
    </w:rPr>
  </w:style>
  <w:style w:type="paragraph" w:styleId="Subsol">
    <w:name w:val="footer"/>
    <w:aliases w:val=" Car Car Car1 Car Char Char Car Car Char Char"/>
    <w:basedOn w:val="Normal"/>
    <w:link w:val="SubsolCaracter"/>
    <w:uiPriority w:val="99"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aliases w:val=" Car Car Car1 Car Char Char Car Car Char Char Caracter"/>
    <w:link w:val="Subsol"/>
    <w:uiPriority w:val="99"/>
    <w:locked/>
    <w:rsid w:val="00C03921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C0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C03921"/>
    <w:rPr>
      <w:rFonts w:ascii="Tahoma" w:hAnsi="Tahoma" w:cs="Tahoma"/>
      <w:sz w:val="16"/>
      <w:szCs w:val="16"/>
    </w:rPr>
  </w:style>
  <w:style w:type="character" w:customStyle="1" w:styleId="Titlu2Caracter">
    <w:name w:val="Titlu 2 Caracter"/>
    <w:link w:val="Titlu2"/>
    <w:uiPriority w:val="99"/>
    <w:locked/>
    <w:rsid w:val="001C001D"/>
    <w:rPr>
      <w:rFonts w:cs="Times New Roman"/>
      <w:b/>
      <w:bCs/>
      <w:color w:val="000000"/>
      <w:kern w:val="28"/>
      <w:sz w:val="36"/>
      <w:lang w:val="ro-RO" w:eastAsia="ro-RO" w:bidi="ar-SA"/>
    </w:rPr>
  </w:style>
  <w:style w:type="character" w:customStyle="1" w:styleId="ng-binding">
    <w:name w:val="ng-binding"/>
    <w:rsid w:val="00C37283"/>
  </w:style>
  <w:style w:type="paragraph" w:customStyle="1" w:styleId="Default">
    <w:name w:val="Default"/>
    <w:uiPriority w:val="99"/>
    <w:rsid w:val="004C171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8D2D05"/>
    <w:rPr>
      <w:color w:val="0000FF"/>
      <w:u w:val="single"/>
    </w:rPr>
  </w:style>
  <w:style w:type="character" w:customStyle="1" w:styleId="Titlu1Caracter">
    <w:name w:val="Titlu 1 Caracter"/>
    <w:basedOn w:val="Fontdeparagrafimplicit"/>
    <w:link w:val="Titlu1"/>
    <w:rsid w:val="00DC563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paragraph" w:styleId="Textnotdesubsol">
    <w:name w:val="footnote text"/>
    <w:aliases w:val="Footnote Text Char Char,Fußnote,single space,FOOTNOTES,fn,Podrozdział,Footnote,fn Char Char Char,fn Char Char,fn Char,Fußnote Char Char Char,Fußnote Char,Fußnote Char Char Char Char,stile 1,Footnote1,ft,Footnote2,Footnote3,Footnote4"/>
    <w:basedOn w:val="Normal"/>
    <w:link w:val="TextnotdesubsolCaracter"/>
    <w:uiPriority w:val="99"/>
    <w:unhideWhenUsed/>
    <w:rsid w:val="00DC563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ro-RO"/>
    </w:rPr>
  </w:style>
  <w:style w:type="character" w:customStyle="1" w:styleId="TextnotdesubsolCaracter">
    <w:name w:val="Text notă de subsol Caracter"/>
    <w:aliases w:val="Footnote Text Char Char Caracter,Fußnote Caracter,single space Caracter,FOOTNOTES Caracter,fn Caracter,Podrozdział Caracter,Footnote Caracter,fn Char Char Char Caracter,fn Char Char Caracter,fn Char Caracter,stile 1 Caracter"/>
    <w:basedOn w:val="Fontdeparagrafimplicit"/>
    <w:link w:val="Textnotdesubsol"/>
    <w:uiPriority w:val="99"/>
    <w:rsid w:val="00DC5639"/>
    <w:rPr>
      <w:rFonts w:asciiTheme="minorHAnsi" w:eastAsiaTheme="minorHAnsi" w:hAnsiTheme="minorHAnsi" w:cstheme="minorBidi"/>
      <w:lang w:eastAsia="en-US"/>
    </w:rPr>
  </w:style>
  <w:style w:type="character" w:styleId="Referinnotdesubsol">
    <w:name w:val="footnote reference"/>
    <w:aliases w:val="Footnote symbol,Footnote Reference Number,Char1,Ref,de nota al pie,16 Point,Superscript 6 Point,Footnote Reference_LVL6,Footnote Reference_LVL61,Footnote Reference_LVL62,Footnote Reference_LVL63,Footnote Reference_LVL64,BVI fnr"/>
    <w:basedOn w:val="Fontdeparagrafimplicit"/>
    <w:uiPriority w:val="99"/>
    <w:unhideWhenUsed/>
    <w:rsid w:val="00DC5639"/>
    <w:rPr>
      <w:vertAlign w:val="superscript"/>
    </w:rPr>
  </w:style>
  <w:style w:type="character" w:customStyle="1" w:styleId="Bodytext">
    <w:name w:val="Body text_"/>
    <w:link w:val="BodyText3"/>
    <w:locked/>
    <w:rsid w:val="00DC5639"/>
    <w:rPr>
      <w:shd w:val="clear" w:color="auto" w:fill="FFFFFF"/>
    </w:rPr>
  </w:style>
  <w:style w:type="paragraph" w:customStyle="1" w:styleId="BodyText3">
    <w:name w:val="Body Text3"/>
    <w:basedOn w:val="Normal"/>
    <w:link w:val="Bodytext"/>
    <w:rsid w:val="00DC5639"/>
    <w:pPr>
      <w:shd w:val="clear" w:color="auto" w:fill="FFFFFF"/>
      <w:spacing w:before="180" w:after="60" w:line="269" w:lineRule="exact"/>
      <w:ind w:hanging="360"/>
      <w:jc w:val="both"/>
    </w:pPr>
    <w:rPr>
      <w:rFonts w:eastAsia="Calibri"/>
      <w:sz w:val="20"/>
      <w:szCs w:val="20"/>
      <w:lang w:val="ro-RO" w:eastAsia="ro-RO"/>
    </w:rPr>
  </w:style>
  <w:style w:type="paragraph" w:styleId="Listparagraf">
    <w:name w:val="List Paragraph"/>
    <w:aliases w:val="Normal bullet 2,List Paragraph1,Listă colorată - Accentuare 11,body 2,List Paragraph11,List Paragraph111"/>
    <w:basedOn w:val="Normal"/>
    <w:link w:val="ListparagrafCaracter"/>
    <w:uiPriority w:val="34"/>
    <w:qFormat/>
    <w:rsid w:val="004661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ListparagrafCaracter">
    <w:name w:val="Listă paragraf Caracter"/>
    <w:aliases w:val="Normal bullet 2 Caracter,List Paragraph1 Caracter,Listă colorată - Accentuare 11 Caracter,body 2 Caracter,List Paragraph11 Caracter,List Paragraph111 Caracter"/>
    <w:link w:val="Listparagraf"/>
    <w:uiPriority w:val="34"/>
    <w:locked/>
    <w:rsid w:val="004661B0"/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customStyle="1" w:styleId="spar">
    <w:name w:val="s_par"/>
    <w:basedOn w:val="Fontdeparagrafimplicit"/>
    <w:rsid w:val="00466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56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DECLARAŢIE DE CONSIMŢĂMÂNT</vt:lpstr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 DE CONSIMŢĂMÂNT</dc:title>
  <dc:subject/>
  <dc:creator>User</dc:creator>
  <cp:keywords/>
  <dc:description/>
  <cp:lastModifiedBy>Alex Buzzi</cp:lastModifiedBy>
  <cp:revision>2</cp:revision>
  <cp:lastPrinted>2018-02-01T09:40:00Z</cp:lastPrinted>
  <dcterms:created xsi:type="dcterms:W3CDTF">2025-04-03T11:22:00Z</dcterms:created>
  <dcterms:modified xsi:type="dcterms:W3CDTF">2025-04-03T11:22:00Z</dcterms:modified>
</cp:coreProperties>
</file>